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Boiler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Boiler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58479342" name="019e4abb-9597-767b-a8a3-d58e0be0b3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3797748" name="019e4abb-9597-767b-a8a3-d58e0be0b32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90465069" name="019e4abb-b2d6-77c8-a28e-8eae2bba076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6482" name="019e4abb-b2d6-77c8-a28e-8eae2bba076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Eingang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38394386" name="019e4abd-e634-792f-b416-567f0d62a60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7807876" name="019e4abd-e634-792f-b416-567f0d62a60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09832829" name="019e4abe-4483-75cd-9610-d0d28ff1ba6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6646378" name="019e4abe-4483-75cd-9610-d0d28ff1ba6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Balkon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915651555" name="019e4bdc-83a3-7075-ac7c-6e38cef15d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1501087" name="019e4bdc-83a3-7075-ac7c-6e38cef15d4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73499082" name="019e4bdc-a9c0-7462-bb8d-7fb0fc97608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6393135" name="019e4bdc-a9c0-7462-bb8d-7fb0fc97608b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Berchtrüti 43, 6442 Gersau</w:t>
          </w:r>
        </w:p>
        <w:p>
          <w:pPr>
            <w:spacing w:before="0" w:after="0"/>
          </w:pPr>
          <w:r>
            <w:t>DN 926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